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黑体" w:hAnsi="黑体" w:eastAsia="黑体"/>
          <w:sz w:val="28"/>
          <w:szCs w:val="28"/>
        </w:rPr>
      </w:pPr>
      <w:r>
        <w:rPr>
          <w:rFonts w:hint="eastAsia" w:ascii="黑体" w:hAnsi="黑体" w:eastAsia="黑体"/>
          <w:sz w:val="28"/>
          <w:szCs w:val="28"/>
        </w:rPr>
        <w:t>2020年下半年国家教师资格考试模拟试卷(一)</w:t>
      </w:r>
    </w:p>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黑体" w:hAnsi="黑体" w:eastAsia="黑体"/>
          <w:sz w:val="28"/>
          <w:szCs w:val="28"/>
        </w:rPr>
      </w:pPr>
      <w:r>
        <w:rPr>
          <w:rFonts w:hint="eastAsia" w:ascii="黑体" w:hAnsi="黑体" w:eastAsia="黑体"/>
          <w:sz w:val="28"/>
          <w:szCs w:val="28"/>
        </w:rPr>
        <w:t>《保教知识与能力》(幼儿)</w:t>
      </w:r>
    </w:p>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黑体" w:hAnsi="黑体" w:eastAsia="黑体"/>
          <w:sz w:val="28"/>
          <w:szCs w:val="28"/>
        </w:rPr>
      </w:pPr>
      <w:r>
        <w:rPr>
          <w:rFonts w:hint="eastAsia" w:ascii="黑体" w:hAnsi="黑体" w:eastAsia="黑体"/>
          <w:sz w:val="28"/>
          <w:szCs w:val="28"/>
        </w:rPr>
        <w:t>参考答案及解析</w:t>
      </w: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hint="eastAsia" w:asciiTheme="minorEastAsia" w:hAnsiTheme="minorEastAsia"/>
        </w:rPr>
      </w:pPr>
      <w:r>
        <w:rPr>
          <w:rFonts w:hint="eastAsia" w:asciiTheme="minorEastAsia" w:hAnsiTheme="minorEastAsia"/>
        </w:rPr>
        <w:t>一、单选题</w:t>
      </w:r>
      <w:r>
        <w:rPr>
          <w:rFonts w:hint="eastAsia" w:asciiTheme="minorEastAsia" w:hAnsiTheme="minorEastAsia"/>
        </w:rPr>
        <w:cr/>
      </w:r>
      <w:r>
        <w:rPr>
          <w:rFonts w:hint="eastAsia" w:asciiTheme="minorEastAsia" w:hAnsiTheme="minorEastAsia"/>
        </w:rPr>
        <w:t>1．B</w:t>
      </w: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hint="eastAsia" w:asciiTheme="minorEastAsia" w:hAnsiTheme="minorEastAsia"/>
        </w:rPr>
      </w:pPr>
      <w:r>
        <w:rPr>
          <w:rFonts w:hint="eastAsia" w:asciiTheme="minorEastAsia" w:hAnsiTheme="minorEastAsia"/>
        </w:rPr>
        <w:t>【解析】幼儿的情绪常常处于激动状态，而且来势强烈，不能自我调节，往往全身心都受到不可遏制的威力所支配。对于处在激动状态中的幼儿，成人不妨给他擦擦脸，安抚一下幼儿的情绪，也可以采取转移注意力、冷处理的方法缓解幼儿的激动情绪。切记不可斥责幼儿，以免增强幼儿的激动情绪。</w:t>
      </w:r>
      <w:r>
        <w:rPr>
          <w:rFonts w:hint="eastAsia" w:asciiTheme="minorEastAsia" w:hAnsiTheme="minorEastAsia"/>
        </w:rPr>
        <w:cr/>
      </w:r>
      <w:r>
        <w:rPr>
          <w:rFonts w:hint="eastAsia" w:asciiTheme="minorEastAsia" w:hAnsiTheme="minorEastAsia"/>
        </w:rPr>
        <w:t>2．D</w:t>
      </w: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hint="eastAsia" w:asciiTheme="minorEastAsia" w:hAnsiTheme="minorEastAsia"/>
        </w:rPr>
      </w:pPr>
      <w:r>
        <w:rPr>
          <w:rFonts w:hint="eastAsia" w:asciiTheme="minorEastAsia" w:hAnsiTheme="minorEastAsia"/>
        </w:rPr>
        <w:t>【解析】适合幼儿发展的内涵主要是指适合幼儿发展规律与特点。既对幼儿有一定的挑战性，又符合幼儿现有的认知经验范畴，使幼儿在现有的基础上通过努力能够达到。</w:t>
      </w:r>
      <w:r>
        <w:rPr>
          <w:rFonts w:hint="eastAsia" w:asciiTheme="minorEastAsia" w:hAnsiTheme="minorEastAsia"/>
        </w:rPr>
        <w:cr/>
      </w:r>
      <w:r>
        <w:rPr>
          <w:rFonts w:hint="eastAsia" w:asciiTheme="minorEastAsia" w:hAnsiTheme="minorEastAsia"/>
        </w:rPr>
        <w:t>3．B</w:t>
      </w: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hint="eastAsia" w:asciiTheme="minorEastAsia" w:hAnsiTheme="minorEastAsia"/>
        </w:rPr>
      </w:pPr>
      <w:r>
        <w:rPr>
          <w:rFonts w:hint="eastAsia" w:asciiTheme="minorEastAsia" w:hAnsiTheme="minorEastAsia"/>
        </w:rPr>
        <w:t>【解析】尊重孩子的成长规律，了解孩子，关注个体差异。针对不同发展水平的幼儿提供不同难度的操作材料，遵循了因材施教的原则。</w:t>
      </w:r>
      <w:r>
        <w:rPr>
          <w:rFonts w:hint="eastAsia" w:asciiTheme="minorEastAsia" w:hAnsiTheme="minorEastAsia"/>
        </w:rPr>
        <w:cr/>
      </w:r>
      <w:r>
        <w:rPr>
          <w:rFonts w:hint="eastAsia" w:asciiTheme="minorEastAsia" w:hAnsiTheme="minorEastAsia"/>
        </w:rPr>
        <w:t>4．C</w:t>
      </w: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hint="eastAsia" w:asciiTheme="minorEastAsia" w:hAnsiTheme="minorEastAsia"/>
        </w:rPr>
      </w:pPr>
      <w:r>
        <w:rPr>
          <w:rFonts w:hint="eastAsia" w:asciiTheme="minorEastAsia" w:hAnsiTheme="minorEastAsia"/>
        </w:rPr>
        <w:t>【解析】长跑属于周期型的动作主要以不断循环、反复某些基本的动作技术为基础，如走步、跑步、爬行等动作。这类动作的结构较为简单，幼儿较容易学会和掌握，也比较容易形成自动化。由于幼儿的年龄小，耐力比较差，容易产生疲劳，所以对于幼儿来说，不适合进行长时间的跑步。</w:t>
      </w:r>
      <w:r>
        <w:rPr>
          <w:rFonts w:hint="eastAsia" w:asciiTheme="minorEastAsia" w:hAnsiTheme="minorEastAsia"/>
        </w:rPr>
        <w:cr/>
      </w:r>
      <w:r>
        <w:rPr>
          <w:rFonts w:hint="eastAsia" w:asciiTheme="minorEastAsia" w:hAnsiTheme="minorEastAsia"/>
        </w:rPr>
        <w:t>5．D</w:t>
      </w: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hint="eastAsia" w:asciiTheme="minorEastAsia" w:hAnsiTheme="minorEastAsia"/>
        </w:rPr>
      </w:pPr>
      <w:r>
        <w:rPr>
          <w:rFonts w:hint="eastAsia" w:asciiTheme="minorEastAsia" w:hAnsiTheme="minorEastAsia"/>
        </w:rPr>
        <w:t>【解析】略。</w:t>
      </w:r>
      <w:r>
        <w:rPr>
          <w:rFonts w:hint="eastAsia" w:asciiTheme="minorEastAsia" w:hAnsiTheme="minorEastAsia"/>
        </w:rPr>
        <w:cr/>
      </w:r>
      <w:r>
        <w:rPr>
          <w:rFonts w:hint="eastAsia" w:asciiTheme="minorEastAsia" w:hAnsiTheme="minorEastAsia"/>
        </w:rPr>
        <w:t>6．B</w:t>
      </w: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hint="eastAsia" w:asciiTheme="minorEastAsia" w:hAnsiTheme="minorEastAsia"/>
        </w:rPr>
      </w:pPr>
      <w:r>
        <w:rPr>
          <w:rFonts w:hint="eastAsia" w:asciiTheme="minorEastAsia" w:hAnsiTheme="minorEastAsia"/>
        </w:rPr>
        <w:t>【解析】自我中心言语表现为讲话时不考虑自己在同谁讲话，也不在乎对方是否在听自己说话，他或是自言自语，或是由于和一个偶然在身边的人共同活动感到愉快而说话。冬冬边玩边说话：属于自我中心言语。</w:t>
      </w:r>
      <w:r>
        <w:rPr>
          <w:rFonts w:hint="eastAsia" w:asciiTheme="minorEastAsia" w:hAnsiTheme="minorEastAsia"/>
        </w:rPr>
        <w:cr/>
      </w:r>
      <w:r>
        <w:rPr>
          <w:rFonts w:hint="eastAsia" w:asciiTheme="minorEastAsia" w:hAnsiTheme="minorEastAsia"/>
        </w:rPr>
        <w:t>7．C</w:t>
      </w: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hint="eastAsia" w:asciiTheme="minorEastAsia" w:hAnsiTheme="minorEastAsia"/>
        </w:rPr>
      </w:pPr>
      <w:r>
        <w:rPr>
          <w:rFonts w:hint="eastAsia" w:asciiTheme="minorEastAsia" w:hAnsiTheme="minorEastAsia"/>
        </w:rPr>
        <w:t>【解析】幼儿园体育的重要目标是培养幼儿自主参与体育锻炼的兴趣和良好习惯，体验运动的快乐，增强体质，发展幼儿的身心素质和初步的运动能力，提高其健康水平，为幼儿一生的可持续发展奠定基础。</w:t>
      </w:r>
      <w:r>
        <w:rPr>
          <w:rFonts w:hint="eastAsia" w:asciiTheme="minorEastAsia" w:hAnsiTheme="minorEastAsia"/>
        </w:rPr>
        <w:cr/>
      </w:r>
      <w:r>
        <w:rPr>
          <w:rFonts w:hint="eastAsia" w:asciiTheme="minorEastAsia" w:hAnsiTheme="minorEastAsia"/>
        </w:rPr>
        <w:t>8．A</w:t>
      </w: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hint="eastAsia" w:asciiTheme="minorEastAsia" w:hAnsiTheme="minorEastAsia"/>
        </w:rPr>
      </w:pPr>
      <w:r>
        <w:rPr>
          <w:rFonts w:hint="eastAsia" w:asciiTheme="minorEastAsia" w:hAnsiTheme="minorEastAsia"/>
        </w:rPr>
        <w:t>【解析】人的能力是多种多样，千差万别的，每个人都有自己的长处和短处。这句话体现了幼儿的能力类型的差异，教师要注意发现每个幼儿的长处，不要用一把尺子去衡量幼儿。同时要注意因材施教，使每个幼儿都得到较大的发展。</w:t>
      </w:r>
      <w:r>
        <w:rPr>
          <w:rFonts w:hint="eastAsia" w:asciiTheme="minorEastAsia" w:hAnsiTheme="minorEastAsia"/>
        </w:rPr>
        <w:cr/>
      </w:r>
      <w:r>
        <w:rPr>
          <w:rFonts w:hint="eastAsia" w:asciiTheme="minorEastAsia" w:hAnsiTheme="minorEastAsia"/>
        </w:rPr>
        <w:t>9．C</w:t>
      </w: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hint="eastAsia" w:asciiTheme="minorEastAsia" w:hAnsiTheme="minorEastAsia"/>
        </w:rPr>
      </w:pPr>
      <w:r>
        <w:rPr>
          <w:rFonts w:hint="eastAsia" w:asciiTheme="minorEastAsia" w:hAnsiTheme="minorEastAsia"/>
        </w:rPr>
        <w:t>【解析】4—5个月的婴儿开始出现了手眼协调的动作。即看见东西能抓住它，也就是说眼睛控制手的活动，并把手准确地伸向物体所在的方位，可以作为婴幼儿心理发展的重要标志。</w:t>
      </w:r>
      <w:r>
        <w:rPr>
          <w:rFonts w:hint="eastAsia" w:asciiTheme="minorEastAsia" w:hAnsiTheme="minorEastAsia"/>
        </w:rPr>
        <w:cr/>
      </w:r>
      <w:r>
        <w:rPr>
          <w:rFonts w:hint="eastAsia" w:asciiTheme="minorEastAsia" w:hAnsiTheme="minorEastAsia"/>
        </w:rPr>
        <w:t>10．B</w:t>
      </w: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hint="eastAsia" w:asciiTheme="minorEastAsia" w:hAnsiTheme="minorEastAsia"/>
        </w:rPr>
      </w:pPr>
      <w:r>
        <w:rPr>
          <w:rFonts w:hint="eastAsia" w:asciiTheme="minorEastAsia" w:hAnsiTheme="minorEastAsia"/>
        </w:rPr>
        <w:t>【解析】略。</w:t>
      </w:r>
      <w:r>
        <w:rPr>
          <w:rFonts w:hint="eastAsia" w:asciiTheme="minorEastAsia" w:hAnsiTheme="minorEastAsia"/>
        </w:rPr>
        <w:cr/>
      </w:r>
      <w:bookmarkStart w:id="0" w:name="_GoBack"/>
      <w:bookmarkEnd w:id="0"/>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hint="eastAsia" w:asciiTheme="minorEastAsia" w:hAnsiTheme="minorEastAsia"/>
        </w:rPr>
      </w:pPr>
      <w:r>
        <w:rPr>
          <w:rFonts w:hint="eastAsia" w:asciiTheme="minorEastAsia" w:hAnsiTheme="minorEastAsia"/>
        </w:rPr>
        <w:t>二、简答题</w:t>
      </w:r>
      <w:r>
        <w:rPr>
          <w:rFonts w:hint="eastAsia" w:asciiTheme="minorEastAsia" w:hAnsiTheme="minorEastAsia"/>
        </w:rPr>
        <w:cr/>
      </w:r>
      <w:r>
        <w:rPr>
          <w:rFonts w:hint="eastAsia" w:asciiTheme="minorEastAsia" w:hAnsiTheme="minorEastAsia"/>
        </w:rPr>
        <w:t>11．【参考答案】</w:t>
      </w:r>
      <w:r>
        <w:rPr>
          <w:rFonts w:hint="eastAsia" w:asciiTheme="minorEastAsia" w:hAnsiTheme="minorEastAsia"/>
        </w:rPr>
        <w:cr/>
      </w:r>
      <w:r>
        <w:rPr>
          <w:rFonts w:hint="eastAsia" w:asciiTheme="minorEastAsia" w:hAnsiTheme="minorEastAsia"/>
        </w:rPr>
        <w:t>(1)从轻信成人的评价到自己独立的评价幼儿初期的自我评价往往依赖于成人对他们的评价，如“老师说我是好孩子”。到了幼儿晚期，开始出现独立的评价。</w:t>
      </w:r>
      <w:r>
        <w:rPr>
          <w:rFonts w:hint="eastAsia" w:asciiTheme="minorEastAsia" w:hAnsiTheme="minorEastAsia"/>
        </w:rPr>
        <w:cr/>
      </w:r>
      <w:r>
        <w:rPr>
          <w:rFonts w:hint="eastAsia" w:asciiTheme="minorEastAsia" w:hAnsiTheme="minorEastAsia"/>
        </w:rPr>
        <w:t>(2)从根据外部行为评价到对内心品质的评价，常常带有主观情绪性幼儿往往不从事实出发，而从情绪出发进行自我评价，即使自己不如别人，也往往说自己好。</w:t>
      </w:r>
      <w:r>
        <w:rPr>
          <w:rFonts w:hint="eastAsia" w:asciiTheme="minorEastAsia" w:hAnsiTheme="minorEastAsia"/>
        </w:rPr>
        <w:cr/>
      </w:r>
      <w:r>
        <w:rPr>
          <w:rFonts w:hint="eastAsia" w:asciiTheme="minorEastAsia" w:hAnsiTheme="minorEastAsia"/>
        </w:rPr>
        <w:t>(3)从笼统的评价到细致的评价幼儿的评价不具体、不细致、不深刻，这与幼儿认识水平低有关。</w:t>
      </w:r>
      <w:r>
        <w:rPr>
          <w:rFonts w:hint="eastAsia" w:asciiTheme="minorEastAsia" w:hAnsiTheme="minorEastAsia"/>
        </w:rPr>
        <w:cr/>
      </w:r>
      <w:r>
        <w:rPr>
          <w:rFonts w:hint="eastAsia" w:asciiTheme="minorEastAsia" w:hAnsiTheme="minorEastAsia"/>
        </w:rPr>
        <w:t>(4)从片面性的评价到较全面性的评价</w:t>
      </w:r>
      <w:r>
        <w:rPr>
          <w:rFonts w:hint="eastAsia" w:asciiTheme="minorEastAsia" w:hAnsiTheme="minorEastAsia"/>
        </w:rPr>
        <w:cr/>
      </w:r>
      <w:r>
        <w:rPr>
          <w:rFonts w:hint="eastAsia" w:asciiTheme="minorEastAsia" w:hAnsiTheme="minorEastAsia"/>
        </w:rPr>
        <w:t>(5)从过高评价自己到谦虚评价到了幼儿晚期，幼儿的自我评价会逐渐客观，有的幼J乙还表现出谦虚。上述幼儿自我评价的发展变化趋势表明了幼儿自我意识水平和个性品质的提高。</w:t>
      </w:r>
      <w:r>
        <w:rPr>
          <w:rFonts w:hint="eastAsia" w:asciiTheme="minorEastAsia" w:hAnsiTheme="minorEastAsia"/>
        </w:rPr>
        <w:cr/>
      </w: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hint="eastAsia" w:asciiTheme="minorEastAsia" w:hAnsiTheme="minorEastAsia"/>
        </w:rPr>
      </w:pPr>
      <w:r>
        <w:rPr>
          <w:rFonts w:hint="eastAsia" w:asciiTheme="minorEastAsia" w:hAnsiTheme="minorEastAsia"/>
        </w:rPr>
        <w:t>12．【参考答案】</w:t>
      </w:r>
      <w:r>
        <w:rPr>
          <w:rFonts w:hint="eastAsia" w:asciiTheme="minorEastAsia" w:hAnsiTheme="minorEastAsia"/>
        </w:rPr>
        <w:cr/>
      </w:r>
      <w:r>
        <w:rPr>
          <w:rFonts w:hint="eastAsia" w:asciiTheme="minorEastAsia" w:hAnsiTheme="minorEastAsia"/>
        </w:rPr>
        <w:t>(1)主导活动方面；</w:t>
      </w:r>
      <w:r>
        <w:rPr>
          <w:rFonts w:hint="eastAsia" w:asciiTheme="minorEastAsia" w:hAnsiTheme="minorEastAsia"/>
        </w:rPr>
        <w:cr/>
      </w:r>
      <w:r>
        <w:rPr>
          <w:rFonts w:hint="eastAsia" w:asciiTheme="minorEastAsia" w:hAnsiTheme="minorEastAsia"/>
        </w:rPr>
        <w:t>(2)作息制度及生活管理；</w:t>
      </w:r>
      <w:r>
        <w:rPr>
          <w:rFonts w:hint="eastAsia" w:asciiTheme="minorEastAsia" w:hAnsiTheme="minorEastAsia"/>
        </w:rPr>
        <w:cr/>
      </w:r>
      <w:r>
        <w:rPr>
          <w:rFonts w:hint="eastAsia" w:asciiTheme="minorEastAsia" w:hAnsiTheme="minorEastAsia"/>
        </w:rPr>
        <w:t>(3)师生关系；</w:t>
      </w:r>
      <w:r>
        <w:rPr>
          <w:rFonts w:hint="eastAsia" w:asciiTheme="minorEastAsia" w:hAnsiTheme="minorEastAsia"/>
        </w:rPr>
        <w:cr/>
      </w:r>
      <w:r>
        <w:rPr>
          <w:rFonts w:hint="eastAsia" w:asciiTheme="minorEastAsia" w:hAnsiTheme="minorEastAsia"/>
        </w:rPr>
        <w:t>(4)环境设备的选择与布置；</w:t>
      </w:r>
      <w:r>
        <w:rPr>
          <w:rFonts w:hint="eastAsia" w:asciiTheme="minorEastAsia" w:hAnsiTheme="minorEastAsia"/>
        </w:rPr>
        <w:cr/>
      </w:r>
      <w:r>
        <w:rPr>
          <w:rFonts w:hint="eastAsia" w:asciiTheme="minorEastAsia" w:hAnsiTheme="minorEastAsia"/>
        </w:rPr>
        <w:t>(5)社会及成人对幼儿的要求和期望。</w:t>
      </w:r>
      <w:r>
        <w:rPr>
          <w:rFonts w:hint="eastAsia" w:asciiTheme="minorEastAsia" w:hAnsiTheme="minorEastAsia"/>
        </w:rPr>
        <w:cr/>
      </w: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hint="eastAsia" w:asciiTheme="minorEastAsia" w:hAnsiTheme="minorEastAsia"/>
        </w:rPr>
      </w:pPr>
      <w:r>
        <w:rPr>
          <w:rFonts w:hint="eastAsia" w:asciiTheme="minorEastAsia" w:hAnsiTheme="minorEastAsia"/>
        </w:rPr>
        <w:t>三、论述题</w:t>
      </w:r>
      <w:r>
        <w:rPr>
          <w:rFonts w:hint="eastAsia" w:asciiTheme="minorEastAsia" w:hAnsiTheme="minorEastAsia"/>
        </w:rPr>
        <w:cr/>
      </w:r>
      <w:r>
        <w:rPr>
          <w:rFonts w:hint="eastAsia" w:asciiTheme="minorEastAsia" w:hAnsiTheme="minorEastAsia"/>
        </w:rPr>
        <w:t>13．【参考答案】</w:t>
      </w: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hint="eastAsia" w:asciiTheme="minorEastAsia" w:hAnsiTheme="minorEastAsia"/>
        </w:rPr>
      </w:pPr>
      <w:r>
        <w:rPr>
          <w:rFonts w:hint="eastAsia" w:asciiTheme="minorEastAsia" w:hAnsiTheme="minorEastAsia"/>
        </w:rPr>
        <w:t>本案例中，幼儿教师没有理解游戏的特点，按照自己的想法组织了这次教学游戏。在这过程中，游戏死板、被动，没有引起幼儿对游戏的兴趣。幼儿游戏的特征包括：</w:t>
      </w:r>
      <w:r>
        <w:rPr>
          <w:rFonts w:hint="eastAsia" w:asciiTheme="minorEastAsia" w:hAnsiTheme="minorEastAsia"/>
        </w:rPr>
        <w:cr/>
      </w:r>
      <w:r>
        <w:rPr>
          <w:rFonts w:hint="eastAsia" w:asciiTheme="minorEastAsia" w:hAnsiTheme="minorEastAsia"/>
        </w:rPr>
        <w:t>(1)游戏是幼儿的自主活动，主要表现在游戏的内容、形式、进程等由幼儿自己选择，而不是由成人控制。</w:t>
      </w:r>
      <w:r>
        <w:rPr>
          <w:rFonts w:hint="eastAsia" w:asciiTheme="minorEastAsia" w:hAnsiTheme="minorEastAsia"/>
        </w:rPr>
        <w:cr/>
      </w:r>
      <w:r>
        <w:rPr>
          <w:rFonts w:hint="eastAsia" w:asciiTheme="minorEastAsia" w:hAnsiTheme="minorEastAsia"/>
        </w:rPr>
        <w:t>(2)游戏无强制性的外在目的。幼儿玩游戏的目的在于游戏活动本身，是为了好玩而游戏，除此之外，别无其他目的。</w:t>
      </w:r>
      <w:r>
        <w:rPr>
          <w:rFonts w:hint="eastAsia" w:asciiTheme="minorEastAsia" w:hAnsiTheme="minorEastAsia"/>
        </w:rPr>
        <w:cr/>
      </w:r>
      <w:r>
        <w:rPr>
          <w:rFonts w:hint="eastAsia" w:asciiTheme="minorEastAsia" w:hAnsiTheme="minorEastAsia"/>
        </w:rPr>
        <w:t>(3)游戏伴随着愉悦的情绪体验。由于在游戏中没有刻意要达到的目标，并不追求某一结果，减轻了为达到目标而产生的紧张和心理的压力，幼儿在游戏中容易取得成功。</w:t>
      </w:r>
      <w:r>
        <w:rPr>
          <w:rFonts w:hint="eastAsia" w:asciiTheme="minorEastAsia" w:hAnsiTheme="minorEastAsia"/>
        </w:rPr>
        <w:cr/>
      </w:r>
      <w:r>
        <w:rPr>
          <w:rFonts w:hint="eastAsia" w:asciiTheme="minorEastAsia" w:hAnsiTheme="minorEastAsia"/>
        </w:rPr>
        <w:t>(4)游戏活动是在假想的情景中发展的。与真实的生活活动相比，游戏总是在假想的情景中开展的，用幼儿自己的话来说，就是“假”的，是“装”的，不是真的。教师指导幼儿游戏时要做到：</w:t>
      </w:r>
      <w:r>
        <w:rPr>
          <w:rFonts w:hint="eastAsia" w:asciiTheme="minorEastAsia" w:hAnsiTheme="minorEastAsia"/>
        </w:rPr>
        <w:cr/>
      </w:r>
      <w:r>
        <w:rPr>
          <w:rFonts w:hint="eastAsia" w:asciiTheme="minorEastAsia" w:hAnsiTheme="minorEastAsia"/>
        </w:rPr>
        <w:t>(I)尊重幼儿游戏的自主性。幼儿是独立的人，因而有着他们自己的意愿和兴趣。尊重幼儿游戏的氛围和游戏中的想象、探索、表现、创造。本案例中，幼儿说：“老师，游戏完了吗？我们可以自己玩了吧？”没有尊重幼儿游戏的自主性。</w:t>
      </w:r>
      <w:r>
        <w:rPr>
          <w:rFonts w:hint="eastAsia" w:asciiTheme="minorEastAsia" w:hAnsiTheme="minorEastAsia"/>
        </w:rPr>
        <w:cr/>
      </w:r>
      <w:r>
        <w:rPr>
          <w:rFonts w:hint="eastAsia" w:asciiTheme="minorEastAsia" w:hAnsiTheme="minorEastAsia"/>
        </w:rPr>
        <w:t>(2)以间接指导为主。丰富幼儿的生活经验，幼儿的游戏是对幼儿生活的反映，其生活经验是幼儿游戏的基础和源泉。观察并合理参与幼儿游戏，教师对幼儿的观察不仅是为幼儿创设游戏环境、进行游戏准备的基础，而且还是教师参与幼儿游戏、进行游戏指导的前提。本案例中，教师直接指定某几个幼儿扮演蝴蝶和花朵，扼杀了幼儿参与游戏的积极性。</w:t>
      </w:r>
      <w:r>
        <w:rPr>
          <w:rFonts w:hint="eastAsia" w:asciiTheme="minorEastAsia" w:hAnsiTheme="minorEastAsia"/>
        </w:rPr>
        <w:cr/>
      </w: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hint="eastAsia" w:asciiTheme="minorEastAsia" w:hAnsiTheme="minorEastAsia"/>
        </w:rPr>
      </w:pPr>
      <w:r>
        <w:rPr>
          <w:rFonts w:hint="eastAsia" w:asciiTheme="minorEastAsia" w:hAnsiTheme="minorEastAsia"/>
        </w:rPr>
        <w:t>四、材料分析题</w:t>
      </w:r>
      <w:r>
        <w:rPr>
          <w:rFonts w:hint="eastAsia" w:asciiTheme="minorEastAsia" w:hAnsiTheme="minorEastAsia"/>
        </w:rPr>
        <w:cr/>
      </w:r>
      <w:r>
        <w:rPr>
          <w:rFonts w:hint="eastAsia" w:asciiTheme="minorEastAsia" w:hAnsiTheme="minorEastAsia"/>
        </w:rPr>
        <w:t>14．【参考答案】</w:t>
      </w:r>
      <w:r>
        <w:rPr>
          <w:rFonts w:hint="eastAsia" w:asciiTheme="minorEastAsia" w:hAnsiTheme="minorEastAsia"/>
        </w:rPr>
        <w:cr/>
      </w:r>
      <w:r>
        <w:rPr>
          <w:rFonts w:hint="eastAsia" w:asciiTheme="minorEastAsia" w:hAnsiTheme="minorEastAsia"/>
        </w:rPr>
        <w:t>小凯妈妈的说法是不正确的。幼儿想象的特点：</w:t>
      </w:r>
      <w:r>
        <w:rPr>
          <w:rFonts w:hint="eastAsia" w:asciiTheme="minorEastAsia" w:hAnsiTheme="minorEastAsia"/>
        </w:rPr>
        <w:cr/>
      </w:r>
      <w:r>
        <w:rPr>
          <w:rFonts w:hint="eastAsia" w:asciiTheme="minorEastAsia" w:hAnsiTheme="minorEastAsia"/>
        </w:rPr>
        <w:t>(I)无意想象为主，有意想象开始发展；</w:t>
      </w:r>
      <w:r>
        <w:rPr>
          <w:rFonts w:hint="eastAsia" w:asciiTheme="minorEastAsia" w:hAnsiTheme="minorEastAsia"/>
        </w:rPr>
        <w:cr/>
      </w:r>
      <w:r>
        <w:rPr>
          <w:rFonts w:hint="eastAsia" w:asciiTheme="minorEastAsia" w:hAnsiTheme="minorEastAsia"/>
        </w:rPr>
        <w:t>(2)再造想象为主，创造想象开始发展；</w:t>
      </w:r>
      <w:r>
        <w:rPr>
          <w:rFonts w:hint="eastAsia" w:asciiTheme="minorEastAsia" w:hAnsiTheme="minorEastAsia"/>
        </w:rPr>
        <w:cr/>
      </w:r>
      <w:r>
        <w:rPr>
          <w:rFonts w:hint="eastAsia" w:asciiTheme="minorEastAsia" w:hAnsiTheme="minorEastAsia"/>
        </w:rPr>
        <w:t>(3)想象有时和现实混淆。</w:t>
      </w:r>
      <w:r>
        <w:rPr>
          <w:rFonts w:hint="eastAsia" w:asciiTheme="minorEastAsia" w:hAnsiTheme="minorEastAsia"/>
        </w:rPr>
        <w:cr/>
      </w:r>
      <w:r>
        <w:rPr>
          <w:rFonts w:hint="eastAsia" w:asciiTheme="minorEastAsia" w:hAnsiTheme="minorEastAsia"/>
        </w:rPr>
        <w:t>幼儿时期，常将想象的东西和现实进行混淆，表现在三个方面：</w:t>
      </w:r>
      <w:r>
        <w:rPr>
          <w:rFonts w:hint="eastAsia" w:asciiTheme="minorEastAsia" w:hAnsiTheme="minorEastAsia"/>
        </w:rPr>
        <w:cr/>
      </w:r>
      <w:r>
        <w:rPr>
          <w:rFonts w:hint="eastAsia" w:asciiTheme="minorEastAsia" w:hAnsiTheme="minorEastAsia"/>
        </w:rPr>
        <w:t>(I)把渴望得到的东西说成已经得到的；</w:t>
      </w:r>
      <w:r>
        <w:rPr>
          <w:rFonts w:hint="eastAsia" w:asciiTheme="minorEastAsia" w:hAnsiTheme="minorEastAsia"/>
        </w:rPr>
        <w:cr/>
      </w:r>
      <w:r>
        <w:rPr>
          <w:rFonts w:hint="eastAsia" w:asciiTheme="minorEastAsia" w:hAnsiTheme="minorEastAsia"/>
        </w:rPr>
        <w:t>(2)把希望发生的事情当成已发生的事情来描述；</w:t>
      </w:r>
      <w:r>
        <w:rPr>
          <w:rFonts w:hint="eastAsia" w:asciiTheme="minorEastAsia" w:hAnsiTheme="minorEastAsia"/>
        </w:rPr>
        <w:cr/>
      </w:r>
      <w:r>
        <w:rPr>
          <w:rFonts w:hint="eastAsia" w:asciiTheme="minorEastAsia" w:hAnsiTheme="minorEastAsia"/>
        </w:rPr>
        <w:t>(3)在参加游戏或欣赏文艺作品时，往往身l临其境，与角色产生同样的情绪反应。</w:t>
      </w:r>
      <w:r>
        <w:rPr>
          <w:rFonts w:hint="eastAsia" w:asciiTheme="minorEastAsia" w:hAnsiTheme="minorEastAsia"/>
        </w:rPr>
        <w:cr/>
      </w:r>
      <w:r>
        <w:rPr>
          <w:rFonts w:hint="eastAsia" w:asciiTheme="minorEastAsia" w:hAnsiTheme="minorEastAsia"/>
        </w:rPr>
        <w:t>以上材料是混淆现象和现实的情况，常被成人误认为孩子在说谎。事实上是幼儿期的想象特点所致。</w:t>
      </w:r>
      <w:r>
        <w:rPr>
          <w:rFonts w:hint="eastAsia" w:asciiTheme="minorEastAsia" w:hAnsiTheme="minorEastAsia"/>
        </w:rPr>
        <w:cr/>
      </w: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hint="eastAsia" w:asciiTheme="minorEastAsia" w:hAnsiTheme="minorEastAsia"/>
        </w:rPr>
      </w:pPr>
      <w:r>
        <w:rPr>
          <w:rFonts w:hint="eastAsia" w:asciiTheme="minorEastAsia" w:hAnsiTheme="minorEastAsia"/>
        </w:rPr>
        <w:t>15．【参考答案】</w:t>
      </w:r>
      <w:r>
        <w:rPr>
          <w:rFonts w:hint="eastAsia" w:asciiTheme="minorEastAsia" w:hAnsiTheme="minorEastAsia"/>
        </w:rPr>
        <w:cr/>
      </w:r>
      <w:r>
        <w:rPr>
          <w:rFonts w:hint="eastAsia" w:asciiTheme="minorEastAsia" w:hAnsiTheme="minorEastAsia"/>
        </w:rPr>
        <w:t>案例是一个纸工活动，幼儿能用图形、几何形、自然物等进行粘贴。并能用单张纸进行简单的折叠，同时还会运用目测剪或撕出直线、弧线等。但是，他们制作的作品往往较为粗糙，如折叠不平整，撕剪出的物体不光滑等。</w:t>
      </w:r>
      <w:r>
        <w:rPr>
          <w:rFonts w:hint="eastAsia" w:asciiTheme="minorEastAsia" w:hAnsiTheme="minorEastAsia"/>
        </w:rPr>
        <w:cr/>
      </w:r>
      <w:r>
        <w:rPr>
          <w:rFonts w:hint="eastAsia" w:asciiTheme="minorEastAsia" w:hAnsiTheme="minorEastAsia"/>
        </w:rPr>
        <w:t>本案例中，教师利用游戏操作的方式引导幼儿参与活动，进行操作学习。游戏操作是一种在玩中的学习，一要给幼儿自己探索的空间；二要让幼儿在活动过程中有愉悦感。在做的过程中，发展幼儿的想象力和创造力，锻炼幼儿表现美、感受美的能力。</w:t>
      </w:r>
      <w:r>
        <w:rPr>
          <w:rFonts w:hint="eastAsia" w:asciiTheme="minorEastAsia" w:hAnsiTheme="minorEastAsia"/>
        </w:rPr>
        <w:cr/>
      </w: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asciiTheme="minorEastAsia" w:hAnsiTheme="minorEastAsia"/>
        </w:rPr>
      </w:pPr>
      <w:r>
        <w:rPr>
          <w:rFonts w:hint="eastAsia" w:asciiTheme="minorEastAsia" w:hAnsiTheme="minorEastAsia"/>
        </w:rPr>
        <w:t>五、活动设计题</w:t>
      </w:r>
      <w:r>
        <w:rPr>
          <w:rFonts w:hint="eastAsia" w:asciiTheme="minorEastAsia" w:hAnsiTheme="minorEastAsia"/>
        </w:rPr>
        <w:cr/>
      </w:r>
      <w:r>
        <w:rPr>
          <w:rFonts w:hint="eastAsia" w:asciiTheme="minorEastAsia" w:hAnsiTheme="minorEastAsia"/>
        </w:rPr>
        <w:t>16．【参考答案】</w:t>
      </w:r>
      <w:r>
        <w:rPr>
          <w:rFonts w:hint="eastAsia" w:asciiTheme="minorEastAsia" w:hAnsiTheme="minorEastAsia"/>
        </w:rPr>
        <w:cr/>
      </w:r>
      <w:r>
        <w:rPr>
          <w:rFonts w:hint="eastAsia" w:asciiTheme="minorEastAsia" w:hAnsiTheme="minorEastAsia"/>
        </w:rPr>
        <w:t>一、活动名称：大班科学活动《吹泡泡》</w:t>
      </w:r>
      <w:r>
        <w:rPr>
          <w:rFonts w:hint="eastAsia" w:asciiTheme="minorEastAsia" w:hAnsiTheme="minorEastAsia"/>
        </w:rPr>
        <w:cr/>
      </w:r>
      <w:r>
        <w:rPr>
          <w:rFonts w:hint="eastAsia" w:asciiTheme="minorEastAsia" w:hAnsiTheme="minorEastAsia"/>
        </w:rPr>
        <w:t>二、活动目标：</w:t>
      </w:r>
      <w:r>
        <w:rPr>
          <w:rFonts w:hint="eastAsia" w:asciiTheme="minorEastAsia" w:hAnsiTheme="minorEastAsia"/>
        </w:rPr>
        <w:cr/>
      </w:r>
      <w:r>
        <w:rPr>
          <w:rFonts w:hint="eastAsia" w:asciiTheme="minorEastAsia" w:hAnsiTheme="minorEastAsia"/>
        </w:rPr>
        <w:t>1．了解吹泡泡与工具之间的关系，知道有洞、有缝隙的工具都能吹出圆圆的泡泡。</w:t>
      </w:r>
      <w:r>
        <w:rPr>
          <w:rFonts w:hint="eastAsia" w:asciiTheme="minorEastAsia" w:hAnsiTheme="minorEastAsia"/>
        </w:rPr>
        <w:cr/>
      </w:r>
      <w:r>
        <w:rPr>
          <w:rFonts w:hint="eastAsia" w:asciiTheme="minorEastAsia" w:hAnsiTheme="minorEastAsia"/>
        </w:rPr>
        <w:t>2．尝试用不同的材料制作吹泡泡器，学会用语言表达猜想的操作结果。</w:t>
      </w:r>
      <w:r>
        <w:rPr>
          <w:rFonts w:hint="eastAsia" w:asciiTheme="minorEastAsia" w:hAnsiTheme="minorEastAsia"/>
        </w:rPr>
        <w:cr/>
      </w:r>
      <w:r>
        <w:rPr>
          <w:rFonts w:hint="eastAsia" w:asciiTheme="minorEastAsia" w:hAnsiTheme="minorEastAsia"/>
        </w:rPr>
        <w:t>3．萌发积极探索科学活动的兴趣，体验成功的乐趣。</w:t>
      </w:r>
      <w:r>
        <w:rPr>
          <w:rFonts w:hint="eastAsia" w:asciiTheme="minorEastAsia" w:hAnsiTheme="minorEastAsia"/>
        </w:rPr>
        <w:cr/>
      </w:r>
      <w:r>
        <w:rPr>
          <w:rFonts w:hint="eastAsia" w:asciiTheme="minorEastAsia" w:hAnsiTheme="minorEastAsia"/>
        </w:rPr>
        <w:t>三、活动准备：</w:t>
      </w:r>
      <w:r>
        <w:rPr>
          <w:rFonts w:hint="eastAsia" w:asciiTheme="minorEastAsia" w:hAnsiTheme="minorEastAsia"/>
        </w:rPr>
        <w:cr/>
      </w:r>
      <w:r>
        <w:rPr>
          <w:rFonts w:hint="eastAsia" w:asciiTheme="minorEastAsia" w:hAnsiTheme="minorEastAsia"/>
        </w:rPr>
        <w:t>物质准备：各类带孔的塑料玩具、吸管、漏勺、梳子、牙刷、硬卡纸、树叶、苍蝇拍。</w:t>
      </w:r>
      <w:r>
        <w:rPr>
          <w:rFonts w:hint="eastAsia" w:asciiTheme="minorEastAsia" w:hAnsiTheme="minorEastAsia"/>
        </w:rPr>
        <w:cr/>
      </w:r>
      <w:r>
        <w:rPr>
          <w:rFonts w:hint="eastAsia" w:asciiTheme="minorEastAsia" w:hAnsiTheme="minorEastAsia"/>
        </w:rPr>
        <w:t>经验准备：幼儿玩过吹泡泡的游残。</w:t>
      </w:r>
      <w:r>
        <w:rPr>
          <w:rFonts w:hint="eastAsia" w:asciiTheme="minorEastAsia" w:hAnsiTheme="minorEastAsia"/>
        </w:rPr>
        <w:cr/>
      </w:r>
      <w:r>
        <w:rPr>
          <w:rFonts w:hint="eastAsia" w:asciiTheme="minorEastAsia" w:hAnsiTheme="minorEastAsia"/>
        </w:rPr>
        <w:t>四、活动过程：</w:t>
      </w:r>
      <w:r>
        <w:rPr>
          <w:rFonts w:hint="eastAsia" w:asciiTheme="minorEastAsia" w:hAnsiTheme="minorEastAsia"/>
        </w:rPr>
        <w:cr/>
      </w:r>
      <w:r>
        <w:rPr>
          <w:rFonts w:hint="eastAsia" w:asciiTheme="minorEastAsia" w:hAnsiTheme="minorEastAsia"/>
        </w:rPr>
        <w:t>(一)情景导入</w:t>
      </w:r>
      <w:r>
        <w:rPr>
          <w:rFonts w:hint="eastAsia" w:asciiTheme="minorEastAsia" w:hAnsiTheme="minorEastAsia"/>
        </w:rPr>
        <w:cr/>
      </w:r>
      <w:r>
        <w:rPr>
          <w:rFonts w:hint="eastAsia" w:asciiTheme="minorEastAsia" w:hAnsiTheme="minorEastAsia"/>
        </w:rPr>
        <w:t>1．幼儿听《吹泡泡》音乐进入活动室，激发学习兴趣。</w:t>
      </w:r>
      <w:r>
        <w:rPr>
          <w:rFonts w:hint="eastAsia" w:asciiTheme="minorEastAsia" w:hAnsiTheme="minorEastAsia"/>
        </w:rPr>
        <w:cr/>
      </w:r>
      <w:r>
        <w:rPr>
          <w:rFonts w:hint="eastAsia" w:asciiTheme="minorEastAsia" w:hAnsiTheme="minorEastAsia"/>
        </w:rPr>
        <w:t>师：吹泡泡，吹泡泡，吹出一串大泡泡。像气球，像西瓜，还像乌黑的大眼睛。小朋友想一想，泡泡还像什么呢？</w:t>
      </w:r>
      <w:r>
        <w:rPr>
          <w:rFonts w:hint="eastAsia" w:asciiTheme="minorEastAsia" w:hAnsiTheme="minorEastAsia"/>
        </w:rPr>
        <w:cr/>
      </w:r>
      <w:r>
        <w:rPr>
          <w:rFonts w:hint="eastAsia" w:asciiTheme="minorEastAsia" w:hAnsiTheme="minorEastAsia"/>
        </w:rPr>
        <w:t>2．教师组织谈话，引出吹泡器，调动幼儿已有经验。</w:t>
      </w:r>
      <w:r>
        <w:rPr>
          <w:rFonts w:hint="eastAsia" w:asciiTheme="minorEastAsia" w:hAnsiTheme="minorEastAsia"/>
        </w:rPr>
        <w:cr/>
      </w:r>
      <w:r>
        <w:rPr>
          <w:rFonts w:hint="eastAsia" w:asciiTheme="minorEastAsia" w:hAnsiTheme="minorEastAsia"/>
        </w:rPr>
        <w:t>师：小朋友吹过泡泡吗？都是用什么来吹泡泡的？今天老师给你们准备了—些吹泡泡的工具，你们也来试—试？</w:t>
      </w:r>
      <w:r>
        <w:rPr>
          <w:rFonts w:hint="eastAsia" w:asciiTheme="minorEastAsia" w:hAnsiTheme="minorEastAsia"/>
        </w:rPr>
        <w:cr/>
      </w:r>
      <w:r>
        <w:rPr>
          <w:rFonts w:hint="eastAsia" w:asciiTheme="minorEastAsia" w:hAnsiTheme="minorEastAsia"/>
        </w:rPr>
        <w:t>(二)活动展开</w:t>
      </w:r>
      <w:r>
        <w:rPr>
          <w:rFonts w:hint="eastAsia" w:asciiTheme="minorEastAsia" w:hAnsiTheme="minorEastAsia"/>
        </w:rPr>
        <w:cr/>
      </w:r>
      <w:r>
        <w:rPr>
          <w:rFonts w:hint="eastAsia" w:asciiTheme="minorEastAsia" w:hAnsiTheme="minorEastAsia"/>
        </w:rPr>
        <w:t>1．教师展示各种吹泡泡工具，鼓励幼儿大胆猜测。</w:t>
      </w:r>
      <w:r>
        <w:rPr>
          <w:rFonts w:hint="eastAsia" w:asciiTheme="minorEastAsia" w:hAnsiTheme="minorEastAsia"/>
        </w:rPr>
        <w:cr/>
      </w:r>
      <w:r>
        <w:rPr>
          <w:rFonts w:hint="eastAsia" w:asciiTheme="minorEastAsia" w:hAnsiTheme="minorEastAsia"/>
        </w:rPr>
        <w:t>师：小朋友们，你们认识老师带来的这些吹泡泡的工具吗？你们觉得这些工具可以吹泡泡吗？能吹的出来就画“√”，吹不出来的就画“×”。</w:t>
      </w:r>
      <w:r>
        <w:rPr>
          <w:rFonts w:hint="eastAsia" w:asciiTheme="minorEastAsia" w:hAnsiTheme="minorEastAsia"/>
        </w:rPr>
        <w:cr/>
      </w:r>
      <w:r>
        <w:rPr>
          <w:rFonts w:hint="eastAsia" w:asciiTheme="minorEastAsia" w:hAnsiTheme="minorEastAsia"/>
        </w:rPr>
        <w:t>幼儿集体动手验证，教师及时给予支持与帮助。</w:t>
      </w:r>
      <w:r>
        <w:rPr>
          <w:rFonts w:hint="eastAsia" w:asciiTheme="minorEastAsia" w:hAnsiTheme="minorEastAsia"/>
        </w:rPr>
        <w:cr/>
      </w:r>
      <w:r>
        <w:rPr>
          <w:rFonts w:hint="eastAsia" w:asciiTheme="minorEastAsia" w:hAnsiTheme="minorEastAsia"/>
        </w:rPr>
        <w:t>(1)教师提出操作要求，四人一组选择吹泡泡工具试一试，可以相互交换试一试。分组展示记录结果，井进行验证记录。</w:t>
      </w:r>
      <w:r>
        <w:rPr>
          <w:rFonts w:hint="eastAsia" w:asciiTheme="minorEastAsia" w:hAnsiTheme="minorEastAsia"/>
        </w:rPr>
        <w:cr/>
      </w:r>
      <w:r>
        <w:rPr>
          <w:rFonts w:hint="eastAsia" w:asciiTheme="minorEastAsia" w:hAnsiTheme="minorEastAsia"/>
        </w:rPr>
        <w:t>师：吹泡泡时，嘴巴不要碰泡泡液，不要对准同伴的脸吹泡泡。</w:t>
      </w:r>
      <w:r>
        <w:rPr>
          <w:rFonts w:hint="eastAsia" w:asciiTheme="minorEastAsia" w:hAnsiTheme="minorEastAsia"/>
        </w:rPr>
        <w:cr/>
      </w:r>
      <w:r>
        <w:rPr>
          <w:rFonts w:hint="eastAsia" w:asciiTheme="minorEastAsia" w:hAnsiTheme="minorEastAsia"/>
        </w:rPr>
        <w:t>(2)幼儿讲述操作结果，教师与幼儿共同总结。</w:t>
      </w:r>
      <w:r>
        <w:rPr>
          <w:rFonts w:hint="eastAsia" w:asciiTheme="minorEastAsia" w:hAnsiTheme="minorEastAsia"/>
        </w:rPr>
        <w:cr/>
      </w:r>
      <w:r>
        <w:rPr>
          <w:rFonts w:hint="eastAsia" w:asciiTheme="minorEastAsia" w:hAnsiTheme="minorEastAsia"/>
        </w:rPr>
        <w:t>师：通过探索发现，只要有洞、有缝隙的材料都能吹出的泡泡。</w:t>
      </w:r>
      <w:r>
        <w:rPr>
          <w:rFonts w:hint="eastAsia" w:asciiTheme="minorEastAsia" w:hAnsiTheme="minorEastAsia"/>
        </w:rPr>
        <w:cr/>
      </w:r>
      <w:r>
        <w:rPr>
          <w:rFonts w:hint="eastAsia" w:asciiTheme="minorEastAsia" w:hAnsiTheme="minorEastAsia"/>
        </w:rPr>
        <w:t>(3)创设自由探索的空间，掌握吹泡泡的基本技能。</w:t>
      </w:r>
      <w:r>
        <w:rPr>
          <w:rFonts w:hint="eastAsia" w:asciiTheme="minorEastAsia" w:hAnsiTheme="minorEastAsia"/>
        </w:rPr>
        <w:cr/>
      </w:r>
      <w:r>
        <w:rPr>
          <w:rFonts w:hint="eastAsia" w:asciiTheme="minorEastAsia" w:hAnsiTheme="minorEastAsia"/>
        </w:rPr>
        <w:t>师：蘸一蘸泡泡液，然后轻轻地用力，吹的时候要时间长些，就可以吹出大泡泡了。你们都是怎么做的？</w:t>
      </w:r>
      <w:r>
        <w:rPr>
          <w:rFonts w:hint="eastAsia" w:asciiTheme="minorEastAsia" w:hAnsiTheme="minorEastAsia"/>
        </w:rPr>
        <w:cr/>
      </w:r>
      <w:r>
        <w:rPr>
          <w:rFonts w:hint="eastAsia" w:asciiTheme="minorEastAsia" w:hAnsiTheme="minorEastAsia"/>
        </w:rPr>
        <w:t>3．幼儿动手操作，自己制作泡泡器。</w:t>
      </w:r>
      <w:r>
        <w:rPr>
          <w:rFonts w:hint="eastAsia" w:asciiTheme="minorEastAsia" w:hAnsiTheme="minorEastAsia"/>
        </w:rPr>
        <w:cr/>
      </w:r>
      <w:r>
        <w:rPr>
          <w:rFonts w:hint="eastAsia" w:asciiTheme="minorEastAsia" w:hAnsiTheme="minorEastAsia"/>
        </w:rPr>
        <w:t>(1)教师出示苍蝇拍、漏勺、梳子、牙刷、树叶等材料，幼儿根据自己的需要来选择制作的材料，通过自己的实验了解制作吹泡泡器的方法。</w:t>
      </w:r>
      <w:r>
        <w:rPr>
          <w:rFonts w:hint="eastAsia" w:asciiTheme="minorEastAsia" w:hAnsiTheme="minorEastAsia"/>
        </w:rPr>
        <w:cr/>
      </w:r>
      <w:r>
        <w:rPr>
          <w:rFonts w:hint="eastAsia" w:asciiTheme="minorEastAsia" w:hAnsiTheme="minorEastAsia"/>
        </w:rPr>
        <w:t>师：你是用什么材料制作吹泡器的？怎么做的？为什么有的小朋友成功了，有的没有吹出泡泡呢？</w:t>
      </w:r>
      <w:r>
        <w:rPr>
          <w:rFonts w:hint="eastAsia" w:asciiTheme="minorEastAsia" w:hAnsiTheme="minorEastAsia"/>
        </w:rPr>
        <w:cr/>
      </w:r>
      <w:r>
        <w:rPr>
          <w:rFonts w:hint="eastAsia" w:asciiTheme="minorEastAsia" w:hAnsiTheme="minorEastAsia"/>
        </w:rPr>
        <w:t>(2)引导幼儿将学会的经验加以运用，把这些不能吹出泡泡的东西变成能吹出泡泡的吹泡器。</w:t>
      </w:r>
      <w:r>
        <w:rPr>
          <w:rFonts w:hint="eastAsia" w:asciiTheme="minorEastAsia" w:hAnsiTheme="minorEastAsia"/>
        </w:rPr>
        <w:cr/>
      </w:r>
      <w:r>
        <w:rPr>
          <w:rFonts w:hint="eastAsia" w:asciiTheme="minorEastAsia" w:hAnsiTheme="minorEastAsia"/>
        </w:rPr>
        <w:t>师：原来有缝隙才能吹出泡泡，这些吹出大泡泡的材料都有共同的地方，就是它们都有大洞洞，这些有洞洞的材料有个名字，我们叫它“镂空”。因为它镂空，所以可以吹出大泡泡来。</w:t>
      </w:r>
      <w:r>
        <w:rPr>
          <w:rFonts w:hint="eastAsia" w:asciiTheme="minorEastAsia" w:hAnsiTheme="minorEastAsia"/>
        </w:rPr>
        <w:cr/>
      </w:r>
      <w:r>
        <w:rPr>
          <w:rFonts w:hint="eastAsia" w:asciiTheme="minorEastAsia" w:hAnsiTheme="minorEastAsia"/>
        </w:rPr>
        <w:t>(3)教师最后出示细铁丝，让幼儿用扭，绕，团，折等多种方法来制作工具感知材料不同与泡泡的变化关系。</w:t>
      </w:r>
      <w:r>
        <w:rPr>
          <w:rFonts w:hint="eastAsia" w:asciiTheme="minorEastAsia" w:hAnsiTheme="minorEastAsia"/>
        </w:rPr>
        <w:cr/>
      </w:r>
      <w:r>
        <w:rPr>
          <w:rFonts w:hint="eastAsia" w:asciiTheme="minorEastAsia" w:hAnsiTheme="minorEastAsia"/>
        </w:rPr>
        <w:t>师：你能用细铁丝变魔术变成吹泡泡的工具吗？谁想勇敢地挑战一下？</w:t>
      </w:r>
      <w:r>
        <w:rPr>
          <w:rFonts w:hint="eastAsia" w:asciiTheme="minorEastAsia" w:hAnsiTheme="minorEastAsia"/>
        </w:rPr>
        <w:cr/>
      </w:r>
      <w:r>
        <w:rPr>
          <w:rFonts w:hint="eastAsia" w:asciiTheme="minorEastAsia" w:hAnsiTheme="minorEastAsia"/>
        </w:rPr>
        <w:t>(4)在借鉴别人的经验上，选择一种自己最喜欢的方法来改变铁丝的形状。</w:t>
      </w:r>
      <w:r>
        <w:rPr>
          <w:rFonts w:hint="eastAsia" w:asciiTheme="minorEastAsia" w:hAnsiTheme="minorEastAsia"/>
        </w:rPr>
        <w:cr/>
      </w:r>
      <w:r>
        <w:rPr>
          <w:rFonts w:hint="eastAsia" w:asciiTheme="minorEastAsia" w:hAnsiTheme="minorEastAsia"/>
        </w:rPr>
        <w:t>师：当你成功了吹出泡泡后再把铁丝改变形状后看看吹出的泡泡有变化吗？是什么形状？</w:t>
      </w:r>
      <w:r>
        <w:rPr>
          <w:rFonts w:hint="eastAsia" w:asciiTheme="minorEastAsia" w:hAnsiTheme="minorEastAsia"/>
        </w:rPr>
        <w:cr/>
      </w:r>
      <w:r>
        <w:rPr>
          <w:rFonts w:hint="eastAsia" w:asciiTheme="minorEastAsia" w:hAnsiTheme="minorEastAsia"/>
        </w:rPr>
        <w:t>原来不管我们是什么形状的东西吹出来的泡泡都是圆的。</w:t>
      </w:r>
      <w:r>
        <w:rPr>
          <w:rFonts w:hint="eastAsia" w:asciiTheme="minorEastAsia" w:hAnsiTheme="minorEastAsia"/>
        </w:rPr>
        <w:cr/>
      </w:r>
      <w:r>
        <w:rPr>
          <w:rFonts w:hint="eastAsia" w:asciiTheme="minorEastAsia" w:hAnsiTheme="minorEastAsia"/>
        </w:rPr>
        <w:t>(三)活动结束</w:t>
      </w:r>
      <w:r>
        <w:rPr>
          <w:rFonts w:hint="eastAsia" w:asciiTheme="minorEastAsia" w:hAnsiTheme="minorEastAsia"/>
        </w:rPr>
        <w:cr/>
      </w:r>
      <w:r>
        <w:rPr>
          <w:rFonts w:hint="eastAsia" w:asciiTheme="minorEastAsia" w:hAnsiTheme="minorEastAsia"/>
        </w:rPr>
        <w:t>1．教师和幼儿玩“吹泡泡”游戏。</w:t>
      </w:r>
      <w:r>
        <w:rPr>
          <w:rFonts w:hint="eastAsia" w:asciiTheme="minorEastAsia" w:hAnsiTheme="minorEastAsia"/>
        </w:rPr>
        <w:cr/>
      </w:r>
      <w:r>
        <w:rPr>
          <w:rFonts w:hint="eastAsia" w:asciiTheme="minorEastAsia" w:hAnsiTheme="minorEastAsia"/>
        </w:rPr>
        <w:t>教师与幼儿手拉手围成一个圆圈，随《吹泡泡》音乐转圈，使大泡泡变成若干小泡泡、小泡泡又合成大泡泡，在游戏中感受科学活动的乐趣。</w:t>
      </w:r>
      <w:r>
        <w:rPr>
          <w:rFonts w:hint="eastAsia" w:asciiTheme="minorEastAsia" w:hAnsiTheme="minorEastAsia"/>
        </w:rPr>
        <w:cr/>
      </w:r>
      <w:r>
        <w:rPr>
          <w:rFonts w:hint="eastAsia" w:asciiTheme="minorEastAsia" w:hAnsiTheme="minorEastAsia"/>
        </w:rPr>
        <w:t>2．教师总结，自然结束活动。</w:t>
      </w:r>
      <w:r>
        <w:rPr>
          <w:rFonts w:hint="eastAsia" w:asciiTheme="minorEastAsia" w:hAnsiTheme="minorEastAsia"/>
        </w:rPr>
        <w:cr/>
      </w:r>
      <w:r>
        <w:rPr>
          <w:rFonts w:hint="eastAsia" w:asciiTheme="minorEastAsia" w:hAnsiTheme="minorEastAsia"/>
        </w:rPr>
        <w:t>师：今天我们尝试用各种工具吹泡泡，吹出了好多的泡泡。老师决定给每一个小朋友颁发“小小科学家”的奖章，请你们用聪明的小脑袋继续在生活中探索那些神奇的科学现象!</w:t>
      </w:r>
      <w:r>
        <w:rPr>
          <w:rFonts w:hint="eastAsia" w:asciiTheme="minorEastAsia" w:hAnsiTheme="minorEastAsia"/>
        </w:rPr>
        <w:cr/>
      </w:r>
      <w:r>
        <w:rPr>
          <w:rFonts w:hint="eastAsia" w:asciiTheme="minorEastAsia" w:hAnsiTheme="minorEastAsia"/>
        </w:rPr>
        <w:t>活动延伸</w:t>
      </w:r>
      <w:r>
        <w:rPr>
          <w:rFonts w:hint="eastAsia" w:asciiTheme="minorEastAsia" w:hAnsiTheme="minorEastAsia"/>
        </w:rPr>
        <w:cr/>
      </w:r>
      <w:r>
        <w:rPr>
          <w:rFonts w:hint="eastAsia" w:asciiTheme="minorEastAsia" w:hAnsiTheme="minorEastAsia"/>
        </w:rPr>
        <w:t>将幼儿带到科学角，尝试制作泡泡水。通过操作获得相关的科学知识经验，培养幼儿良好的操作习惯和科学探索能力。</w:t>
      </w:r>
    </w:p>
    <w:sectPr>
      <w:headerReference r:id="rId5" w:type="first"/>
      <w:footerReference r:id="rId8" w:type="first"/>
      <w:headerReference r:id="rId3" w:type="default"/>
      <w:footerReference r:id="rId6" w:type="default"/>
      <w:headerReference r:id="rId4" w:type="even"/>
      <w:footerReference r:id="rId7" w:type="even"/>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53971230"/>
      <w:docPartObj>
        <w:docPartGallery w:val="AutoText"/>
      </w:docPartObj>
    </w:sdtPr>
    <w:sdtContent>
      <w:p>
        <w:pPr>
          <w:pStyle w:val="3"/>
          <w:jc w:val="center"/>
        </w:pPr>
        <w:r>
          <w:fldChar w:fldCharType="begin"/>
        </w:r>
        <w:r>
          <w:instrText xml:space="preserve">PAGE   \* MERGEFORMAT</w:instrText>
        </w:r>
        <w:r>
          <w:fldChar w:fldCharType="separate"/>
        </w:r>
        <w:r>
          <w:rPr>
            <w:lang w:val="zh-CN"/>
          </w:rPr>
          <w:t>1</w:t>
        </w:r>
        <w:r>
          <w:fldChar w:fldCharType="end"/>
        </w:r>
      </w:p>
    </w:sdtContent>
  </w:sdt>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left"/>
    </w:pPr>
    <w:r>
      <w:rPr>
        <w:u w:val="single"/>
      </w:rPr>
      <w:drawing>
        <wp:inline distT="0" distB="0" distL="0" distR="0">
          <wp:extent cx="1108075" cy="28765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8256" cy="288000"/>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3C13"/>
    <w:rsid w:val="000111F8"/>
    <w:rsid w:val="005E3C13"/>
    <w:rsid w:val="00976FEC"/>
    <w:rsid w:val="00D41C24"/>
    <w:rsid w:val="00F50B66"/>
    <w:rsid w:val="21213C86"/>
    <w:rsid w:val="30363696"/>
    <w:rsid w:val="36286049"/>
    <w:rsid w:val="4A687E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semiHidden/>
    <w:unhideWhenUsed/>
    <w:uiPriority w:val="99"/>
    <w:rPr>
      <w:sz w:val="18"/>
      <w:szCs w:val="18"/>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paragraph" w:styleId="7">
    <w:name w:val="List Paragraph"/>
    <w:basedOn w:val="1"/>
    <w:qFormat/>
    <w:uiPriority w:val="34"/>
    <w:pPr>
      <w:ind w:firstLine="420" w:firstLineChars="200"/>
    </w:pPr>
  </w:style>
  <w:style w:type="character" w:customStyle="1" w:styleId="8">
    <w:name w:val="页眉 Char"/>
    <w:basedOn w:val="6"/>
    <w:link w:val="4"/>
    <w:uiPriority w:val="99"/>
    <w:rPr>
      <w:sz w:val="18"/>
      <w:szCs w:val="18"/>
    </w:rPr>
  </w:style>
  <w:style w:type="character" w:customStyle="1" w:styleId="9">
    <w:name w:val="页脚 Char"/>
    <w:basedOn w:val="6"/>
    <w:link w:val="3"/>
    <w:uiPriority w:val="99"/>
    <w:rPr>
      <w:sz w:val="18"/>
      <w:szCs w:val="18"/>
    </w:rPr>
  </w:style>
  <w:style w:type="character" w:customStyle="1" w:styleId="10">
    <w:name w:val="批注框文本 Char"/>
    <w:basedOn w:val="6"/>
    <w:link w:val="2"/>
    <w:semiHidden/>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557</Words>
  <Characters>3179</Characters>
  <Lines>26</Lines>
  <Paragraphs>7</Paragraphs>
  <TotalTime>10</TotalTime>
  <ScaleCrop>false</ScaleCrop>
  <LinksUpToDate>false</LinksUpToDate>
  <CharactersWithSpaces>3729</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2020-09-23T11:16:00Z</dcterms:created>
  <dc:creator>Lenovo</dc:creator>
  <cp:lastModifiedBy>Administrator</cp:lastModifiedBy>
  <dcterms:modified xsi:type="dcterms:W3CDTF">2020-09-23T12:58:11Z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